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 A"/>
        <w:rPr>
          <w:rStyle w:val="Aucun"/>
          <w:sz w:val="28"/>
          <w:szCs w:val="28"/>
        </w:rPr>
      </w:pPr>
      <w:r>
        <w:rPr>
          <w:rStyle w:val="Aucun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3492120</wp:posOffset>
            </wp:positionH>
            <wp:positionV relativeFrom="page">
              <wp:posOffset>302018</wp:posOffset>
            </wp:positionV>
            <wp:extent cx="1020682" cy="107236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LOGO AIUT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GO AIUTA.png" descr="LOGO AIUTA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682" cy="10723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6213247</wp:posOffset>
            </wp:positionH>
            <wp:positionV relativeFrom="page">
              <wp:posOffset>302018</wp:posOffset>
            </wp:positionV>
            <wp:extent cx="693233" cy="1072363"/>
            <wp:effectExtent l="0" t="0" r="0" b="0"/>
            <wp:wrapNone/>
            <wp:docPr id="1073741826" name="officeArt object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jpeg" descr="image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33" cy="10723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428333</wp:posOffset>
            </wp:positionH>
            <wp:positionV relativeFrom="page">
              <wp:posOffset>0</wp:posOffset>
            </wp:positionV>
            <wp:extent cx="2091055" cy="1457325"/>
            <wp:effectExtent l="0" t="0" r="0" b="0"/>
            <wp:wrapSquare wrapText="bothSides" distL="0" distR="0" distT="0" distB="0"/>
            <wp:docPr id="1073741827" name="officeArt object" descr="page1image52955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ge1image52955168" descr="page1image52955168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1457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 A"/>
        <w:jc w:val="center"/>
        <w:rPr>
          <w:rStyle w:val="Aucun"/>
          <w:sz w:val="28"/>
          <w:szCs w:val="28"/>
        </w:rPr>
      </w:pPr>
    </w:p>
    <w:p>
      <w:pPr>
        <w:pStyle w:val="Corps A"/>
        <w:jc w:val="center"/>
        <w:rPr>
          <w:rStyle w:val="Aucun"/>
          <w:sz w:val="28"/>
          <w:szCs w:val="28"/>
        </w:rPr>
      </w:pPr>
    </w:p>
    <w:p>
      <w:pPr>
        <w:pStyle w:val="Par dé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bidi w:val="0"/>
        <w:spacing w:before="0"/>
        <w:ind w:left="0" w:right="0" w:firstLine="0"/>
        <w:jc w:val="center"/>
        <w:rPr>
          <w:rFonts w:ascii="Times New Roman" w:hAnsi="Times New Roman"/>
          <w:b w:val="1"/>
          <w:bCs w:val="1"/>
          <w:outline w:val="0"/>
          <w:color w:val="212121"/>
          <w:sz w:val="40"/>
          <w:szCs w:val="40"/>
          <w:shd w:val="clear" w:color="auto" w:fill="000000"/>
          <w:rtl w:val="0"/>
          <w14:textFill>
            <w14:solidFill>
              <w14:srgbClr w14:val="222222"/>
            </w14:solidFill>
          </w14:textFill>
        </w:rPr>
      </w:pPr>
    </w:p>
    <w:p>
      <w:pPr>
        <w:pStyle w:val="Titr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center"/>
        <w:rPr>
          <w:rStyle w:val="Aucun"/>
          <w:sz w:val="28"/>
          <w:szCs w:val="28"/>
        </w:rPr>
      </w:pPr>
      <w:r>
        <w:rPr>
          <w:rtl w:val="0"/>
          <w:lang w:val="es-ES_tradnl"/>
        </w:rPr>
        <w:t>FORMULARIO DE INSCRIPCI</w:t>
      </w:r>
      <w:r>
        <w:rPr>
          <w:rtl w:val="0"/>
        </w:rPr>
        <w:t>Ó</w:t>
      </w:r>
      <w:r>
        <w:rPr>
          <w:rtl w:val="0"/>
        </w:rPr>
        <w:t>N</w:t>
      </w:r>
    </w:p>
    <w:p>
      <w:pPr>
        <w:pStyle w:val="Corps A"/>
      </w:pPr>
    </w:p>
    <w:tbl>
      <w:tblPr>
        <w:tblW w:w="8856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628"/>
        <w:gridCol w:w="6228"/>
      </w:tblGrid>
      <w:tr>
        <w:tblPrEx>
          <w:shd w:val="clear" w:color="auto" w:fill="ced7e7"/>
        </w:tblPrEx>
        <w:trPr>
          <w:trHeight w:val="40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Fonts w:ascii="Times New Roman" w:cs="Arial Unicode MS" w:hAnsi="Times New Roman" w:eastAsia="Arial Unicode MS"/>
                <w:rtl w:val="0"/>
              </w:rPr>
              <w:t>Nombre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0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Fonts w:ascii="Times New Roman" w:cs="Arial Unicode MS" w:hAnsi="Times New Roman" w:eastAsia="Arial Unicode MS"/>
                <w:rtl w:val="0"/>
              </w:rPr>
              <w:t>Apellido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0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tabs>
                <w:tab w:val="left" w:pos="720"/>
                <w:tab w:val="left" w:pos="1440"/>
                <w:tab w:val="left" w:pos="2160"/>
              </w:tabs>
            </w:pPr>
            <w:r>
              <w:rPr>
                <w:rFonts w:ascii="Times New Roman" w:hAnsi="Times New Roman"/>
                <w:rtl w:val="0"/>
              </w:rPr>
              <w:t>Nacionalidad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0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tabs>
                <w:tab w:val="left" w:pos="720"/>
                <w:tab w:val="left" w:pos="1440"/>
                <w:tab w:val="left" w:pos="2160"/>
              </w:tabs>
            </w:pPr>
            <w:r>
              <w:rPr>
                <w:rFonts w:ascii="Times New Roman" w:hAnsi="Times New Roman"/>
                <w:rtl w:val="0"/>
              </w:rPr>
              <w:t>Pa</w:t>
            </w:r>
            <w:r>
              <w:rPr>
                <w:rFonts w:ascii="Times New Roman" w:hAnsi="Times New Roman" w:hint="default"/>
                <w:rtl w:val="0"/>
              </w:rPr>
              <w:t>í</w:t>
            </w:r>
            <w:r>
              <w:rPr>
                <w:rFonts w:ascii="Times New Roman" w:hAnsi="Times New Roman"/>
                <w:rtl w:val="0"/>
              </w:rPr>
              <w:t xml:space="preserve">s/ Ciudad 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0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tabs>
                <w:tab w:val="left" w:pos="720"/>
                <w:tab w:val="left" w:pos="1440"/>
                <w:tab w:val="left" w:pos="2160"/>
              </w:tabs>
            </w:pPr>
            <w:r>
              <w:rPr>
                <w:rFonts w:ascii="Times New Roman" w:hAnsi="Times New Roman"/>
                <w:rtl w:val="0"/>
              </w:rPr>
              <w:t>Correo electr</w:t>
            </w:r>
            <w:r>
              <w:rPr>
                <w:rFonts w:ascii="Times New Roman" w:hAnsi="Times New Roman" w:hint="default"/>
                <w:rtl w:val="0"/>
              </w:rPr>
              <w:t>ó</w:t>
            </w:r>
            <w:r>
              <w:rPr>
                <w:rFonts w:ascii="Times New Roman" w:hAnsi="Times New Roman"/>
                <w:rtl w:val="0"/>
              </w:rPr>
              <w:t>nico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0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</w:pPr>
            <w:r>
              <w:rPr>
                <w:rFonts w:ascii="Times New Roman" w:cs="Arial Unicode MS" w:hAnsi="Times New Roman" w:eastAsia="Arial Unicode MS"/>
                <w:rtl w:val="0"/>
              </w:rPr>
              <w:t>N</w:t>
            </w:r>
            <w:r>
              <w:rPr>
                <w:rFonts w:ascii="Times New Roman" w:cs="Arial Unicode MS" w:hAnsi="Times New Roman" w:eastAsia="Arial Unicode MS" w:hint="default"/>
                <w:rtl w:val="0"/>
              </w:rPr>
              <w:t>ú</w:t>
            </w:r>
            <w:r>
              <w:rPr>
                <w:rFonts w:ascii="Times New Roman" w:cs="Arial Unicode MS" w:hAnsi="Times New Roman" w:eastAsia="Arial Unicode MS"/>
                <w:rtl w:val="0"/>
              </w:rPr>
              <w:t>mero de tel</w:t>
            </w:r>
            <w:r>
              <w:rPr>
                <w:rFonts w:ascii="Times New Roman" w:cs="Arial Unicode MS" w:hAnsi="Times New Roman" w:eastAsia="Arial Unicode MS" w:hint="default"/>
                <w:rtl w:val="0"/>
              </w:rPr>
              <w:t>é</w:t>
            </w:r>
            <w:r>
              <w:rPr>
                <w:rFonts w:ascii="Times New Roman" w:cs="Arial Unicode MS" w:hAnsi="Times New Roman" w:eastAsia="Arial Unicode MS"/>
                <w:rtl w:val="0"/>
              </w:rPr>
              <w:t>fono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Fonts w:ascii="Times New Roman" w:cs="Arial Unicode MS" w:hAnsi="Times New Roman" w:eastAsia="Arial Unicode MS"/>
                <w:rtl w:val="0"/>
              </w:rPr>
              <w:t>Universidad de la tercera edad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Corps A"/>
        <w:widowControl w:val="0"/>
        <w:ind w:left="108" w:hanging="108"/>
      </w:pPr>
    </w:p>
    <w:p>
      <w:pPr>
        <w:pStyle w:val="Corps A"/>
      </w:pPr>
    </w:p>
    <w:p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b w:val="1"/>
          <w:bCs w:val="1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line">
                  <wp:posOffset>252647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2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91.0pt;margin-top:19.9pt;width:10.3pt;height:10.2pt;z-index:251662336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  <w:r>
        <w:rPr>
          <w:rFonts w:ascii="Calibri" w:hAnsi="Calibri"/>
          <w:b w:val="1"/>
          <w:bCs w:val="1"/>
          <w:rtl w:val="0"/>
          <w:lang w:val="es-ES_tradnl"/>
        </w:rPr>
        <w:t>Me inscribo para el concurso en la categor</w:t>
      </w:r>
      <w:r>
        <w:rPr>
          <w:rFonts w:ascii="Calibri" w:hAnsi="Calibri" w:hint="default"/>
          <w:b w:val="1"/>
          <w:bCs w:val="1"/>
          <w:rtl w:val="0"/>
        </w:rPr>
        <w:t>í</w:t>
      </w:r>
      <w:r>
        <w:rPr>
          <w:rFonts w:ascii="Calibri" w:hAnsi="Calibri"/>
          <w:b w:val="1"/>
          <w:bCs w:val="1"/>
          <w:rtl w:val="0"/>
          <w:lang w:val="es-ES_tradnl"/>
        </w:rPr>
        <w:t>a (varias opciones posibles):</w:t>
      </w:r>
    </w:p>
    <w:p>
      <w:pPr>
        <w:pStyle w:val="Corps A"/>
        <w:rPr>
          <w:b w:val="1"/>
          <w:bCs w:val="1"/>
        </w:rPr>
      </w:pPr>
    </w:p>
    <w:p>
      <w:pPr>
        <w:pStyle w:val="Corps A"/>
        <w:widowControl w:val="0"/>
      </w:pPr>
      <w:r>
        <w:rPr>
          <w:rtl w:val="0"/>
          <w:lang w:val="nl-NL"/>
        </w:rPr>
        <w:t>Poes</w:t>
      </w:r>
      <w:r>
        <w:rPr>
          <w:rtl w:val="0"/>
        </w:rPr>
        <w:t>í</w:t>
      </w:r>
      <w:r>
        <w:rPr>
          <w:rtl w:val="0"/>
          <w:lang w:val="it-IT"/>
        </w:rPr>
        <w:t>a: s</w:t>
      </w:r>
      <w:r>
        <w:rPr>
          <w:rtl w:val="0"/>
        </w:rPr>
        <w:t xml:space="preserve">í </w:t>
      </w:r>
      <w:r>
        <w:rPr>
          <w:rtl w:val="0"/>
        </w:rPr>
        <w:t>/ no</w:t>
      </w:r>
      <w:r>
        <w:rPr>
          <w:rStyle w:val="Aucun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line">
                  <wp:posOffset>252045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2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91.0pt;margin-top:19.8pt;width:10.3pt;height:10.2pt;z-index:251663360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  <w:r>
        <w:rPr>
          <w:rStyle w:val="Aucun"/>
        </w:rPr>
        <w:br w:type="textWrapping"/>
        <w:br w:type="textWrapping"/>
      </w:r>
      <w:r>
        <w:rPr>
          <w:rtl w:val="0"/>
          <w:lang w:val="es-ES_tradnl"/>
        </w:rPr>
        <w:t>Dibujo / pintura: s</w:t>
      </w:r>
      <w:r>
        <w:rPr>
          <w:rtl w:val="0"/>
        </w:rPr>
        <w:t xml:space="preserve">í </w:t>
      </w:r>
      <w:r>
        <w:rPr>
          <w:rtl w:val="0"/>
        </w:rPr>
        <w:t>/ no</w:t>
      </w:r>
      <w:r>
        <w:rPr>
          <w:rStyle w:val="Aucun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line">
                  <wp:posOffset>258754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0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91.0pt;margin-top:20.4pt;width:10.3pt;height:10.2pt;z-index:251664384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</w:p>
    <w:p>
      <w:pPr>
        <w:pStyle w:val="Corps A"/>
        <w:widowControl w:val="0"/>
      </w:pPr>
    </w:p>
    <w:p>
      <w:pPr>
        <w:pStyle w:val="Corps A"/>
        <w:widowControl w:val="0"/>
      </w:pPr>
      <w:r>
        <w:rPr>
          <w:rtl w:val="0"/>
          <w:lang w:val="es-ES_tradnl"/>
        </w:rPr>
        <w:t>Creatividad si / no</w:t>
      </w:r>
      <w:r>
        <w:rPr>
          <w:rStyle w:val="Aucun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line">
                  <wp:posOffset>253893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1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91.0pt;margin-top:20.0pt;width:10.3pt;height:10.2pt;z-index:251665408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</w:p>
    <w:p>
      <w:pPr>
        <w:pStyle w:val="Corps A"/>
        <w:widowControl w:val="0"/>
      </w:pPr>
    </w:p>
    <w:p>
      <w:pPr>
        <w:pStyle w:val="Corps A"/>
        <w:widowControl w:val="0"/>
      </w:pPr>
      <w: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line">
                  <wp:posOffset>277243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91.0pt;margin-top:21.8pt;width:10.3pt;height:10.2pt;z-index:251666432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  <w:r>
        <w:rPr>
          <w:rtl w:val="0"/>
          <w:lang w:val="it-IT"/>
        </w:rPr>
        <w:t>Cantando si / no</w:t>
      </w:r>
    </w:p>
    <w:p>
      <w:pPr>
        <w:pStyle w:val="Corps A"/>
        <w:widowControl w:val="0"/>
      </w:pPr>
    </w:p>
    <w:p>
      <w:pPr>
        <w:pStyle w:val="Corps A"/>
        <w:widowControl w:val="0"/>
      </w:pPr>
      <w:r>
        <w:rPr>
          <w:rtl w:val="0"/>
          <w:lang w:val="es-ES_tradnl"/>
        </w:rPr>
        <w:t>Foto deportiva si / no</w:t>
      </w:r>
    </w:p>
    <w:p>
      <w:pPr>
        <w:pStyle w:val="Corps A"/>
        <w:widowControl w:val="0"/>
      </w:pPr>
    </w:p>
    <w:p>
      <w:pPr>
        <w:pStyle w:val="Par dé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bidi w:val="0"/>
        <w:spacing w:before="0"/>
        <w:ind w:left="0" w:right="0" w:firstLine="0"/>
        <w:jc w:val="left"/>
        <w:rPr>
          <w:rFonts w:ascii="Arial" w:cs="Arial" w:hAnsi="Arial" w:eastAsia="Arial"/>
          <w:outline w:val="0"/>
          <w:color w:val="212121"/>
          <w:sz w:val="28"/>
          <w:szCs w:val="28"/>
          <w:shd w:val="clear" w:color="auto" w:fill="000000"/>
          <w:rtl w:val="0"/>
          <w14:textFill>
            <w14:solidFill>
              <w14:srgbClr w14:val="222222"/>
            </w14:solidFill>
          </w14:textFill>
        </w:rPr>
      </w:pPr>
    </w:p>
    <w:p>
      <w:pPr>
        <w:pStyle w:val="Corps"/>
      </w:pPr>
      <w:r>
        <w:rPr>
          <w:rtl w:val="0"/>
        </w:rPr>
        <w:t>Formulario que se devolver</w:t>
      </w:r>
      <w:r>
        <w:rPr>
          <w:rtl w:val="0"/>
        </w:rPr>
        <w:t xml:space="preserve">á </w:t>
      </w:r>
      <w:r>
        <w:rPr>
          <w:rtl w:val="0"/>
          <w:lang w:val="pt-PT"/>
        </w:rPr>
        <w:t>antes de 2020, 15 de agosto</w:t>
      </w:r>
    </w:p>
    <w:p>
      <w:pPr>
        <w:pStyle w:val="Corps"/>
      </w:pPr>
      <w:r>
        <w:rPr>
          <w:rtl w:val="0"/>
        </w:rPr>
        <w:t>Para ingl</w:t>
      </w:r>
      <w:r>
        <w:rPr>
          <w:rtl w:val="0"/>
          <w:lang w:val="fr-FR"/>
        </w:rPr>
        <w:t>é</w:t>
      </w:r>
      <w:r>
        <w:rPr>
          <w:rtl w:val="0"/>
          <w:lang w:val="da-DK"/>
        </w:rPr>
        <w:t>s, franc</w:t>
      </w:r>
      <w:r>
        <w:rPr>
          <w:rtl w:val="0"/>
          <w:lang w:val="fr-FR"/>
        </w:rPr>
        <w:t>é</w:t>
      </w:r>
      <w:r>
        <w:rPr>
          <w:rtl w:val="0"/>
          <w:lang w:val="pt-PT"/>
        </w:rPr>
        <w:t>s, italiano, portugu</w:t>
      </w:r>
      <w:r>
        <w:rPr>
          <w:rtl w:val="0"/>
          <w:lang w:val="fr-FR"/>
        </w:rPr>
        <w:t>é</w:t>
      </w:r>
      <w:r>
        <w:rPr>
          <w:rtl w:val="0"/>
        </w:rPr>
        <w:t>s y espa</w:t>
      </w:r>
      <w:r>
        <w:rPr>
          <w:rtl w:val="0"/>
        </w:rPr>
        <w:t>ñ</w:t>
      </w:r>
      <w:r>
        <w:rPr>
          <w:rtl w:val="0"/>
          <w:lang w:val="pt-PT"/>
        </w:rPr>
        <w:t>ol, comun</w:t>
      </w:r>
      <w:r>
        <w:rPr>
          <w:rtl w:val="0"/>
        </w:rPr>
        <w:t>í</w:t>
      </w:r>
      <w:r>
        <w:rPr>
          <w:rtl w:val="0"/>
          <w:lang w:val="it-IT"/>
        </w:rPr>
        <w:t>quese con la oficina de AIUTA secretariat.aiuta@gmail.com +33561633637</w:t>
      </w:r>
    </w:p>
    <w:p>
      <w:pPr>
        <w:pStyle w:val="Corps"/>
      </w:pPr>
      <w:r>
        <w:rPr>
          <w:rStyle w:val="Aucun"/>
          <w:sz w:val="24"/>
          <w:szCs w:val="24"/>
          <w:rtl w:val="0"/>
          <w:lang w:val="it-IT"/>
        </w:rPr>
        <w:t>Para chino, comun</w:t>
      </w:r>
      <w:r>
        <w:rPr>
          <w:rStyle w:val="Aucun"/>
          <w:sz w:val="24"/>
          <w:szCs w:val="24"/>
          <w:rtl w:val="0"/>
        </w:rPr>
        <w:t>í</w:t>
      </w:r>
      <w:r>
        <w:rPr>
          <w:rStyle w:val="Aucun"/>
          <w:sz w:val="24"/>
          <w:szCs w:val="24"/>
          <w:rtl w:val="0"/>
          <w:lang w:val="it-IT"/>
        </w:rPr>
        <w:t>quese con la oficina de WSTC wstcchina@163.com 0535-6952096</w:t>
      </w:r>
      <w:r>
        <w:rPr>
          <w:rStyle w:val="Aucun"/>
          <w:sz w:val="24"/>
          <w:szCs w:val="24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-147042</wp:posOffset>
            </wp:positionH>
            <wp:positionV relativeFrom="line">
              <wp:posOffset>236816</wp:posOffset>
            </wp:positionV>
            <wp:extent cx="5767880" cy="1351039"/>
            <wp:effectExtent l="0" t="0" r="0" b="0"/>
            <wp:wrapTopAndBottom distT="152400" distB="152400"/>
            <wp:docPr id="1073741833" name="officeArt object" descr="art-background-batch-blackboard-2265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art-background-batch-blackboard-226592.jpg" descr="art-background-batch-blackboard-226592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1378" t="3131" r="1378" b="66498"/>
                    <a:stretch>
                      <a:fillRect/>
                    </a:stretch>
                  </pic:blipFill>
                  <pic:spPr>
                    <a:xfrm>
                      <a:off x="0" y="0"/>
                      <a:ext cx="5767880" cy="13510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8"/>
      <w:footerReference w:type="default" r:id="rId9"/>
      <w:pgSz w:w="12240" w:h="15840" w:orient="portrait"/>
      <w:pgMar w:top="1440" w:right="1800" w:bottom="1440" w:left="180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pied de page">
    <w:name w:val="En-tête"/>
    <w:next w:val="En-tête, pied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orps A">
    <w:name w:val="Corps A"/>
    <w:next w:val="Corps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Aucun">
    <w:name w:val="Aucun"/>
  </w:style>
  <w:style w:type="paragraph" w:styleId="Par défaut">
    <w:name w:val="Par défaut"/>
    <w:next w:val="Par défau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itre">
    <w:name w:val="Titre"/>
    <w:next w:val="Corps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0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:lang w:val="es-ES_tradnl"/>
      <w14:textOutline>
        <w14:noFill/>
      </w14:textOutline>
      <w14:textFill>
        <w14:solidFill>
          <w14:srgbClr w14:val="000000"/>
        </w14:solidFill>
      </w14:textFill>
    </w:rPr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s-ES_tradnl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