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4697341</wp:posOffset>
            </wp:positionH>
            <wp:positionV relativeFrom="page">
              <wp:posOffset>302016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Registration form</w:t>
      </w:r>
      <w:r>
        <w:rPr>
          <w:rStyle w:val="Aucun"/>
          <w:rFonts w:ascii="Cantarell Regular" w:cs="Cantarell Regular" w:hAnsi="Cantarell Regular" w:eastAsia="Cantarell Regular"/>
          <w:sz w:val="28"/>
          <w:szCs w:val="28"/>
        </w:rPr>
        <w:br w:type="textWrapping"/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U3As International awards - 2021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856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First name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Last name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Nationality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Country/ City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Email address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Phone number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U3A name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Title of your work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540" w:hanging="54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hAnsi="Cantarell Bold"/>
          <w:u w:val="single"/>
          <w:rtl w:val="0"/>
          <w:lang w:val="fr-FR"/>
        </w:rPr>
        <w:t xml:space="preserve">I am registering for U3As competition in the following categories </w:t>
      </w:r>
      <w:r>
        <w:rPr>
          <w:rStyle w:val="Aucun"/>
          <w:rFonts w:ascii="Cantarell Regular" w:hAnsi="Cantarell Regular"/>
          <w:rtl w:val="0"/>
          <w:lang w:val="fr-FR"/>
        </w:rPr>
        <w:t>(several choices available- you can enrol in more than one category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49446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.9pt;width:10.3pt;height:10.2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Poetry                                                   Dancing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w:br w:type="textWrapping"/>
        <w:br w:type="textWrapping"/>
      </w:r>
      <w:r>
        <w:rPr>
          <w:rStyle w:val="Aucun"/>
          <w:rFonts w:ascii="Cantarell Regular" w:hAnsi="Cantarell Regular"/>
          <w:rtl w:val="0"/>
          <w:lang w:val="fr-FR"/>
        </w:rPr>
        <w:t>Drawing/ painting                               Costume/fashion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Creativity                                                 IT computer/ technology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Singing                                                 Photography  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Form to be returned before may 31st 2021 to : :</w:t>
      </w: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